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6CE" w:rsidRPr="003F16CE" w:rsidRDefault="003F16CE" w:rsidP="003F16CE">
      <w:pPr>
        <w:spacing w:after="0"/>
        <w:rPr>
          <w:rFonts w:ascii="Arial" w:eastAsia="Times New Roman" w:hAnsi="Arial" w:cs="Arial"/>
          <w:color w:val="000000"/>
          <w:sz w:val="20"/>
          <w:szCs w:val="20"/>
          <w:lang w:eastAsia="de-DE"/>
        </w:rPr>
      </w:pPr>
      <w:r w:rsidRPr="003F16CE">
        <w:rPr>
          <w:rFonts w:ascii="Arial" w:eastAsia="Times New Roman" w:hAnsi="Arial" w:cs="Arial"/>
          <w:color w:val="000000"/>
          <w:sz w:val="20"/>
          <w:szCs w:val="20"/>
          <w:lang w:eastAsia="de-DE"/>
        </w:rPr>
        <w:t>Guten Morgen aus dem Pfarrhaus.</w:t>
      </w:r>
    </w:p>
    <w:p w:rsidR="003F16CE" w:rsidRPr="003F16CE" w:rsidRDefault="003F16CE" w:rsidP="003F16CE">
      <w:pPr>
        <w:spacing w:after="0"/>
        <w:rPr>
          <w:rFonts w:ascii="Arial" w:eastAsia="Times New Roman" w:hAnsi="Arial" w:cs="Arial"/>
          <w:color w:val="000000"/>
          <w:sz w:val="20"/>
          <w:szCs w:val="20"/>
          <w:lang w:eastAsia="de-DE"/>
        </w:rPr>
      </w:pPr>
      <w:r w:rsidRPr="003F16CE">
        <w:rPr>
          <w:rFonts w:ascii="Arial" w:eastAsia="Times New Roman" w:hAnsi="Arial" w:cs="Arial"/>
          <w:color w:val="000000"/>
          <w:sz w:val="20"/>
          <w:szCs w:val="20"/>
          <w:lang w:eastAsia="de-DE"/>
        </w:rPr>
        <w:t xml:space="preserve">Am heutigen Sonntag steht die Berufung im Mittelpunkt. Die klassische Stelle des Samuel, der meint, sein Lehrer Eli ruft, doch es ist der Herr. Seine Reaktion: "Rede Herr, dein Diener hört!" Berufung hat nicht nur mit Priester- und Ordensleben zu tun. Im Grunde entscheidet sich jeder nach seinen Fähigkeiten und Talenten für eine berufliche Zukunft. Ich fühle mich berufen, steckt da drin. Ich denke, damit kann ich anderen weiterhelfen, ihnen einen Dienst erweisen. Berufen sind wir somit alle, in die Nachfolge Christi zu treten. Jeder an dem Platz, an den Gott ihn gestellt hat. Jesus hat seine Jünger gefunden, </w:t>
      </w:r>
      <w:proofErr w:type="spellStart"/>
      <w:r w:rsidRPr="003F16CE">
        <w:rPr>
          <w:rFonts w:ascii="Arial" w:eastAsia="Times New Roman" w:hAnsi="Arial" w:cs="Arial"/>
          <w:color w:val="000000"/>
          <w:sz w:val="20"/>
          <w:szCs w:val="20"/>
          <w:lang w:eastAsia="de-DE"/>
        </w:rPr>
        <w:t>in dem</w:t>
      </w:r>
      <w:proofErr w:type="spellEnd"/>
      <w:r w:rsidRPr="003F16CE">
        <w:rPr>
          <w:rFonts w:ascii="Arial" w:eastAsia="Times New Roman" w:hAnsi="Arial" w:cs="Arial"/>
          <w:color w:val="000000"/>
          <w:sz w:val="20"/>
          <w:szCs w:val="20"/>
          <w:lang w:eastAsia="de-DE"/>
        </w:rPr>
        <w:t xml:space="preserve"> er ihnen die Möglichkeit gab, sich erst einmal einen </w:t>
      </w:r>
      <w:proofErr w:type="spellStart"/>
      <w:r w:rsidRPr="003F16CE">
        <w:rPr>
          <w:rFonts w:ascii="Arial" w:eastAsia="Times New Roman" w:hAnsi="Arial" w:cs="Arial"/>
          <w:color w:val="000000"/>
          <w:sz w:val="20"/>
          <w:szCs w:val="20"/>
          <w:lang w:eastAsia="de-DE"/>
        </w:rPr>
        <w:t>EInblick</w:t>
      </w:r>
      <w:proofErr w:type="spellEnd"/>
      <w:r w:rsidRPr="003F16CE">
        <w:rPr>
          <w:rFonts w:ascii="Arial" w:eastAsia="Times New Roman" w:hAnsi="Arial" w:cs="Arial"/>
          <w:color w:val="000000"/>
          <w:sz w:val="20"/>
          <w:szCs w:val="20"/>
          <w:lang w:eastAsia="de-DE"/>
        </w:rPr>
        <w:t xml:space="preserve"> zu verschaffen. "Komm und sieh". Das neue Jahr ist eine gute Gelegenheit diese Nachfolge des Herrn, zu der wir alle berufen sind, neu einzuüben.</w:t>
      </w:r>
    </w:p>
    <w:p w:rsidR="003F16CE" w:rsidRPr="003F16CE" w:rsidRDefault="003F16CE" w:rsidP="003F16CE">
      <w:pPr>
        <w:spacing w:after="0"/>
        <w:rPr>
          <w:rFonts w:ascii="Arial" w:eastAsia="Times New Roman" w:hAnsi="Arial" w:cs="Arial"/>
          <w:color w:val="000000"/>
          <w:sz w:val="20"/>
          <w:szCs w:val="20"/>
          <w:lang w:eastAsia="de-DE"/>
        </w:rPr>
      </w:pPr>
      <w:r w:rsidRPr="003F16CE">
        <w:rPr>
          <w:rFonts w:ascii="Arial" w:eastAsia="Times New Roman" w:hAnsi="Arial" w:cs="Arial"/>
          <w:color w:val="000000"/>
          <w:sz w:val="20"/>
          <w:szCs w:val="20"/>
          <w:lang w:eastAsia="de-DE"/>
        </w:rPr>
        <w:t>Allen einen schönen und gesegneten Sonntag und eine gesunde Woche.</w:t>
      </w:r>
    </w:p>
    <w:p w:rsidR="003F16CE" w:rsidRPr="003F16CE" w:rsidRDefault="003F16CE" w:rsidP="003F16CE">
      <w:pPr>
        <w:spacing w:after="0"/>
        <w:rPr>
          <w:rFonts w:ascii="Arial" w:eastAsia="Times New Roman" w:hAnsi="Arial" w:cs="Arial"/>
          <w:color w:val="000000"/>
          <w:sz w:val="20"/>
          <w:szCs w:val="20"/>
          <w:lang w:eastAsia="de-DE"/>
        </w:rPr>
      </w:pPr>
      <w:r w:rsidRPr="003F16CE">
        <w:rPr>
          <w:rFonts w:ascii="Arial" w:eastAsia="Times New Roman" w:hAnsi="Arial" w:cs="Arial"/>
          <w:color w:val="000000"/>
          <w:sz w:val="20"/>
          <w:szCs w:val="20"/>
          <w:lang w:eastAsia="de-DE"/>
        </w:rPr>
        <w:t>P. Norbert J.</w:t>
      </w:r>
    </w:p>
    <w:p w:rsidR="003F16CE" w:rsidRPr="003F16CE" w:rsidRDefault="003F16CE" w:rsidP="003F16CE">
      <w:pPr>
        <w:spacing w:after="0"/>
        <w:rPr>
          <w:rFonts w:ascii="Arial" w:eastAsia="Times New Roman" w:hAnsi="Arial" w:cs="Arial"/>
          <w:color w:val="000000"/>
          <w:sz w:val="20"/>
          <w:szCs w:val="20"/>
          <w:lang w:eastAsia="de-DE"/>
        </w:rPr>
      </w:pPr>
      <w:r w:rsidRPr="003F16CE">
        <w:rPr>
          <w:rFonts w:ascii="Arial" w:eastAsia="Times New Roman" w:hAnsi="Arial" w:cs="Arial"/>
          <w:color w:val="000000"/>
          <w:sz w:val="20"/>
          <w:szCs w:val="20"/>
          <w:lang w:eastAsia="de-DE"/>
        </w:rPr>
        <w:br/>
      </w:r>
      <w:r w:rsidRPr="003F16CE">
        <w:rPr>
          <w:rFonts w:ascii="Arial" w:eastAsia="Times New Roman" w:hAnsi="Arial" w:cs="Arial"/>
          <w:color w:val="000000"/>
          <w:sz w:val="20"/>
          <w:szCs w:val="20"/>
          <w:lang w:eastAsia="de-DE"/>
        </w:rPr>
        <w:br/>
        <w:t>-------- Weitergeleitete Nachricht --------</w:t>
      </w:r>
    </w:p>
    <w:tbl>
      <w:tblPr>
        <w:tblW w:w="0" w:type="auto"/>
        <w:tblCellSpacing w:w="0" w:type="dxa"/>
        <w:tblCellMar>
          <w:left w:w="0" w:type="dxa"/>
          <w:right w:w="0" w:type="dxa"/>
        </w:tblCellMar>
        <w:tblLook w:val="04A0" w:firstRow="1" w:lastRow="0" w:firstColumn="1" w:lastColumn="0" w:noHBand="0" w:noVBand="1"/>
      </w:tblPr>
      <w:tblGrid>
        <w:gridCol w:w="800"/>
        <w:gridCol w:w="6508"/>
      </w:tblGrid>
      <w:tr w:rsidR="003F16CE" w:rsidRPr="003F16CE" w:rsidTr="003F16CE">
        <w:trPr>
          <w:tblCellSpacing w:w="0" w:type="dxa"/>
        </w:trPr>
        <w:tc>
          <w:tcPr>
            <w:tcW w:w="0" w:type="auto"/>
            <w:noWrap/>
            <w:hideMark/>
          </w:tcPr>
          <w:p w:rsidR="003F16CE" w:rsidRPr="003F16CE" w:rsidRDefault="003F16CE" w:rsidP="003F16CE">
            <w:pPr>
              <w:spacing w:after="0"/>
              <w:jc w:val="right"/>
              <w:rPr>
                <w:rFonts w:ascii="Times New Roman" w:eastAsia="Times New Roman" w:hAnsi="Times New Roman" w:cs="Times New Roman"/>
                <w:b/>
                <w:bCs/>
                <w:sz w:val="24"/>
                <w:szCs w:val="24"/>
                <w:lang w:eastAsia="de-DE"/>
              </w:rPr>
            </w:pPr>
            <w:r w:rsidRPr="003F16CE">
              <w:rPr>
                <w:rFonts w:ascii="Times New Roman" w:eastAsia="Times New Roman" w:hAnsi="Times New Roman" w:cs="Times New Roman"/>
                <w:b/>
                <w:bCs/>
                <w:sz w:val="24"/>
                <w:szCs w:val="24"/>
                <w:lang w:eastAsia="de-DE"/>
              </w:rPr>
              <w:t>Betreff:</w:t>
            </w:r>
          </w:p>
        </w:tc>
        <w:tc>
          <w:tcPr>
            <w:tcW w:w="0" w:type="auto"/>
            <w:vAlign w:val="center"/>
            <w:hideMark/>
          </w:tcPr>
          <w:p w:rsidR="003F16CE" w:rsidRPr="003F16CE" w:rsidRDefault="003F16CE" w:rsidP="003F16CE">
            <w:pPr>
              <w:spacing w:after="0"/>
              <w:rPr>
                <w:rFonts w:ascii="Times New Roman" w:eastAsia="Times New Roman" w:hAnsi="Times New Roman" w:cs="Times New Roman"/>
                <w:sz w:val="24"/>
                <w:szCs w:val="24"/>
                <w:lang w:eastAsia="de-DE"/>
              </w:rPr>
            </w:pPr>
            <w:r w:rsidRPr="003F16CE">
              <w:rPr>
                <w:rFonts w:ascii="Times New Roman" w:eastAsia="Times New Roman" w:hAnsi="Times New Roman" w:cs="Times New Roman"/>
                <w:sz w:val="24"/>
                <w:szCs w:val="24"/>
                <w:lang w:eastAsia="de-DE"/>
              </w:rPr>
              <w:t xml:space="preserve">Schau dir "Abendgebet aus Maria </w:t>
            </w:r>
            <w:proofErr w:type="spellStart"/>
            <w:r w:rsidRPr="003F16CE">
              <w:rPr>
                <w:rFonts w:ascii="Times New Roman" w:eastAsia="Times New Roman" w:hAnsi="Times New Roman" w:cs="Times New Roman"/>
                <w:sz w:val="24"/>
                <w:szCs w:val="24"/>
                <w:lang w:eastAsia="de-DE"/>
              </w:rPr>
              <w:t>Laach</w:t>
            </w:r>
            <w:proofErr w:type="spellEnd"/>
            <w:r w:rsidRPr="003F16CE">
              <w:rPr>
                <w:rFonts w:ascii="Times New Roman" w:eastAsia="Times New Roman" w:hAnsi="Times New Roman" w:cs="Times New Roman"/>
                <w:sz w:val="24"/>
                <w:szCs w:val="24"/>
                <w:lang w:eastAsia="de-DE"/>
              </w:rPr>
              <w:t xml:space="preserve"> 17.02.19" auf YouTube an</w:t>
            </w:r>
          </w:p>
        </w:tc>
      </w:tr>
      <w:tr w:rsidR="003F16CE" w:rsidRPr="003F16CE" w:rsidTr="003F16CE">
        <w:trPr>
          <w:tblCellSpacing w:w="0" w:type="dxa"/>
        </w:trPr>
        <w:tc>
          <w:tcPr>
            <w:tcW w:w="0" w:type="auto"/>
            <w:noWrap/>
            <w:hideMark/>
          </w:tcPr>
          <w:p w:rsidR="003F16CE" w:rsidRPr="003F16CE" w:rsidRDefault="003F16CE" w:rsidP="003F16CE">
            <w:pPr>
              <w:spacing w:after="0"/>
              <w:jc w:val="right"/>
              <w:rPr>
                <w:rFonts w:ascii="Times New Roman" w:eastAsia="Times New Roman" w:hAnsi="Times New Roman" w:cs="Times New Roman"/>
                <w:b/>
                <w:bCs/>
                <w:sz w:val="24"/>
                <w:szCs w:val="24"/>
                <w:lang w:eastAsia="de-DE"/>
              </w:rPr>
            </w:pPr>
            <w:r w:rsidRPr="003F16CE">
              <w:rPr>
                <w:rFonts w:ascii="Times New Roman" w:eastAsia="Times New Roman" w:hAnsi="Times New Roman" w:cs="Times New Roman"/>
                <w:b/>
                <w:bCs/>
                <w:sz w:val="24"/>
                <w:szCs w:val="24"/>
                <w:lang w:eastAsia="de-DE"/>
              </w:rPr>
              <w:t>Datum:</w:t>
            </w:r>
          </w:p>
        </w:tc>
        <w:tc>
          <w:tcPr>
            <w:tcW w:w="0" w:type="auto"/>
            <w:vAlign w:val="center"/>
            <w:hideMark/>
          </w:tcPr>
          <w:p w:rsidR="003F16CE" w:rsidRPr="003F16CE" w:rsidRDefault="003F16CE" w:rsidP="003F16CE">
            <w:pPr>
              <w:spacing w:after="0"/>
              <w:rPr>
                <w:rFonts w:ascii="Times New Roman" w:eastAsia="Times New Roman" w:hAnsi="Times New Roman" w:cs="Times New Roman"/>
                <w:sz w:val="24"/>
                <w:szCs w:val="24"/>
                <w:lang w:eastAsia="de-DE"/>
              </w:rPr>
            </w:pPr>
            <w:proofErr w:type="spellStart"/>
            <w:r w:rsidRPr="003F16CE">
              <w:rPr>
                <w:rFonts w:ascii="Times New Roman" w:eastAsia="Times New Roman" w:hAnsi="Times New Roman" w:cs="Times New Roman"/>
                <w:sz w:val="24"/>
                <w:szCs w:val="24"/>
                <w:lang w:eastAsia="de-DE"/>
              </w:rPr>
              <w:t>Sat</w:t>
            </w:r>
            <w:proofErr w:type="spellEnd"/>
            <w:r w:rsidRPr="003F16CE">
              <w:rPr>
                <w:rFonts w:ascii="Times New Roman" w:eastAsia="Times New Roman" w:hAnsi="Times New Roman" w:cs="Times New Roman"/>
                <w:sz w:val="24"/>
                <w:szCs w:val="24"/>
                <w:lang w:eastAsia="de-DE"/>
              </w:rPr>
              <w:t>, 16 Jan 2021 10:04:18 +0100</w:t>
            </w:r>
          </w:p>
        </w:tc>
      </w:tr>
      <w:tr w:rsidR="003F16CE" w:rsidRPr="003F16CE" w:rsidTr="003F16CE">
        <w:trPr>
          <w:tblCellSpacing w:w="0" w:type="dxa"/>
        </w:trPr>
        <w:tc>
          <w:tcPr>
            <w:tcW w:w="0" w:type="auto"/>
            <w:noWrap/>
            <w:hideMark/>
          </w:tcPr>
          <w:p w:rsidR="003F16CE" w:rsidRPr="003F16CE" w:rsidRDefault="003F16CE" w:rsidP="003F16CE">
            <w:pPr>
              <w:spacing w:after="0"/>
              <w:jc w:val="right"/>
              <w:rPr>
                <w:rFonts w:ascii="Times New Roman" w:eastAsia="Times New Roman" w:hAnsi="Times New Roman" w:cs="Times New Roman"/>
                <w:b/>
                <w:bCs/>
                <w:sz w:val="24"/>
                <w:szCs w:val="24"/>
                <w:lang w:eastAsia="de-DE"/>
              </w:rPr>
            </w:pPr>
            <w:r w:rsidRPr="003F16CE">
              <w:rPr>
                <w:rFonts w:ascii="Times New Roman" w:eastAsia="Times New Roman" w:hAnsi="Times New Roman" w:cs="Times New Roman"/>
                <w:b/>
                <w:bCs/>
                <w:sz w:val="24"/>
                <w:szCs w:val="24"/>
                <w:lang w:eastAsia="de-DE"/>
              </w:rPr>
              <w:t>Von:</w:t>
            </w:r>
          </w:p>
        </w:tc>
        <w:tc>
          <w:tcPr>
            <w:tcW w:w="0" w:type="auto"/>
            <w:vAlign w:val="center"/>
            <w:hideMark/>
          </w:tcPr>
          <w:p w:rsidR="003F16CE" w:rsidRPr="003F16CE" w:rsidRDefault="003F16CE" w:rsidP="003F16CE">
            <w:pPr>
              <w:spacing w:after="0"/>
              <w:rPr>
                <w:rFonts w:ascii="Times New Roman" w:eastAsia="Times New Roman" w:hAnsi="Times New Roman" w:cs="Times New Roman"/>
                <w:sz w:val="24"/>
                <w:szCs w:val="24"/>
                <w:lang w:eastAsia="de-DE"/>
              </w:rPr>
            </w:pPr>
            <w:r w:rsidRPr="003F16CE">
              <w:rPr>
                <w:rFonts w:ascii="Times New Roman" w:eastAsia="Times New Roman" w:hAnsi="Times New Roman" w:cs="Times New Roman"/>
                <w:sz w:val="24"/>
                <w:szCs w:val="24"/>
                <w:lang w:eastAsia="de-DE"/>
              </w:rPr>
              <w:t>Norbert J. Rasim </w:t>
            </w:r>
            <w:hyperlink r:id="rId5" w:tgtFrame="_blank" w:history="1">
              <w:r w:rsidRPr="003F16CE">
                <w:rPr>
                  <w:rFonts w:ascii="Times New Roman" w:eastAsia="Times New Roman" w:hAnsi="Times New Roman" w:cs="Times New Roman"/>
                  <w:color w:val="0000FF"/>
                  <w:sz w:val="24"/>
                  <w:szCs w:val="24"/>
                  <w:u w:val="single"/>
                  <w:lang w:eastAsia="de-DE"/>
                </w:rPr>
                <w:t>&lt;n.rasim@gmx.de&gt;</w:t>
              </w:r>
            </w:hyperlink>
          </w:p>
        </w:tc>
      </w:tr>
      <w:tr w:rsidR="003F16CE" w:rsidRPr="003F16CE" w:rsidTr="003F16CE">
        <w:trPr>
          <w:tblCellSpacing w:w="0" w:type="dxa"/>
        </w:trPr>
        <w:tc>
          <w:tcPr>
            <w:tcW w:w="0" w:type="auto"/>
            <w:noWrap/>
            <w:hideMark/>
          </w:tcPr>
          <w:p w:rsidR="003F16CE" w:rsidRPr="003F16CE" w:rsidRDefault="003F16CE" w:rsidP="003F16CE">
            <w:pPr>
              <w:spacing w:after="0"/>
              <w:jc w:val="right"/>
              <w:rPr>
                <w:rFonts w:ascii="Times New Roman" w:eastAsia="Times New Roman" w:hAnsi="Times New Roman" w:cs="Times New Roman"/>
                <w:b/>
                <w:bCs/>
                <w:sz w:val="24"/>
                <w:szCs w:val="24"/>
                <w:lang w:eastAsia="de-DE"/>
              </w:rPr>
            </w:pPr>
            <w:r w:rsidRPr="003F16CE">
              <w:rPr>
                <w:rFonts w:ascii="Times New Roman" w:eastAsia="Times New Roman" w:hAnsi="Times New Roman" w:cs="Times New Roman"/>
                <w:b/>
                <w:bCs/>
                <w:sz w:val="24"/>
                <w:szCs w:val="24"/>
                <w:lang w:eastAsia="de-DE"/>
              </w:rPr>
              <w:t>An:</w:t>
            </w:r>
          </w:p>
        </w:tc>
        <w:tc>
          <w:tcPr>
            <w:tcW w:w="0" w:type="auto"/>
            <w:vAlign w:val="center"/>
            <w:hideMark/>
          </w:tcPr>
          <w:p w:rsidR="003F16CE" w:rsidRPr="003F16CE" w:rsidRDefault="003F16CE" w:rsidP="003F16CE">
            <w:pPr>
              <w:spacing w:after="0"/>
              <w:rPr>
                <w:rFonts w:ascii="Times New Roman" w:eastAsia="Times New Roman" w:hAnsi="Times New Roman" w:cs="Times New Roman"/>
                <w:sz w:val="24"/>
                <w:szCs w:val="24"/>
                <w:lang w:eastAsia="de-DE"/>
              </w:rPr>
            </w:pPr>
            <w:hyperlink r:id="rId6" w:tgtFrame="_blank" w:history="1">
              <w:r w:rsidRPr="003F16CE">
                <w:rPr>
                  <w:rFonts w:ascii="Times New Roman" w:eastAsia="Times New Roman" w:hAnsi="Times New Roman" w:cs="Times New Roman"/>
                  <w:color w:val="0000FF"/>
                  <w:sz w:val="24"/>
                  <w:szCs w:val="24"/>
                  <w:u w:val="single"/>
                  <w:lang w:eastAsia="de-DE"/>
                </w:rPr>
                <w:t>chicago1961@gmx.de</w:t>
              </w:r>
            </w:hyperlink>
          </w:p>
        </w:tc>
      </w:tr>
    </w:tbl>
    <w:p w:rsidR="003F16CE" w:rsidRPr="003F16CE" w:rsidRDefault="003F16CE" w:rsidP="003F16CE">
      <w:pPr>
        <w:spacing w:after="0"/>
        <w:rPr>
          <w:rFonts w:ascii="Arial" w:eastAsia="Times New Roman" w:hAnsi="Arial" w:cs="Arial"/>
          <w:color w:val="000000"/>
          <w:sz w:val="20"/>
          <w:szCs w:val="20"/>
          <w:lang w:eastAsia="de-DE"/>
        </w:rPr>
      </w:pPr>
      <w:r w:rsidRPr="003F16CE">
        <w:rPr>
          <w:rFonts w:ascii="Arial" w:eastAsia="Times New Roman" w:hAnsi="Arial" w:cs="Arial"/>
          <w:color w:val="000000"/>
          <w:sz w:val="20"/>
          <w:szCs w:val="20"/>
          <w:lang w:eastAsia="de-DE"/>
        </w:rPr>
        <w:br/>
      </w:r>
      <w:r w:rsidRPr="003F16CE">
        <w:rPr>
          <w:rFonts w:ascii="Arial" w:eastAsia="Times New Roman" w:hAnsi="Arial" w:cs="Arial"/>
          <w:color w:val="000000"/>
          <w:sz w:val="20"/>
          <w:szCs w:val="20"/>
          <w:lang w:eastAsia="de-DE"/>
        </w:rPr>
        <w:br/>
      </w:r>
      <w:hyperlink r:id="rId7" w:tgtFrame="_blank" w:history="1">
        <w:r w:rsidRPr="003F16CE">
          <w:rPr>
            <w:rFonts w:ascii="Arial" w:eastAsia="Times New Roman" w:hAnsi="Arial" w:cs="Arial"/>
            <w:color w:val="0000FF"/>
            <w:sz w:val="20"/>
            <w:szCs w:val="20"/>
            <w:u w:val="single"/>
            <w:lang w:eastAsia="de-DE"/>
          </w:rPr>
          <w:t>https://youtu.be/Mh9TTm83sCM</w:t>
        </w:r>
      </w:hyperlink>
    </w:p>
    <w:p w:rsidR="000C1BB3" w:rsidRDefault="003F16CE">
      <w:r>
        <w:rPr>
          <w:noProof/>
          <w:lang w:eastAsia="de-DE"/>
        </w:rPr>
        <w:drawing>
          <wp:anchor distT="0" distB="0" distL="114300" distR="114300" simplePos="0" relativeHeight="251658240" behindDoc="1" locked="0" layoutInCell="1" allowOverlap="1" wp14:anchorId="1E4746B6" wp14:editId="2F7066B3">
            <wp:simplePos x="0" y="0"/>
            <wp:positionH relativeFrom="column">
              <wp:posOffset>-5080</wp:posOffset>
            </wp:positionH>
            <wp:positionV relativeFrom="paragraph">
              <wp:posOffset>294640</wp:posOffset>
            </wp:positionV>
            <wp:extent cx="4943475" cy="5369560"/>
            <wp:effectExtent l="0" t="0" r="9525" b="2540"/>
            <wp:wrapTight wrapText="bothSides">
              <wp:wrapPolygon edited="0">
                <wp:start x="0" y="0"/>
                <wp:lineTo x="0" y="21534"/>
                <wp:lineTo x="21558" y="21534"/>
                <wp:lineTo x="2155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012021.jpg"/>
                    <pic:cNvPicPr/>
                  </pic:nvPicPr>
                  <pic:blipFill>
                    <a:blip r:embed="rId8">
                      <a:extLst>
                        <a:ext uri="{28A0092B-C50C-407E-A947-70E740481C1C}">
                          <a14:useLocalDpi xmlns:a14="http://schemas.microsoft.com/office/drawing/2010/main" val="0"/>
                        </a:ext>
                      </a:extLst>
                    </a:blip>
                    <a:stretch>
                      <a:fillRect/>
                    </a:stretch>
                  </pic:blipFill>
                  <pic:spPr>
                    <a:xfrm>
                      <a:off x="0" y="0"/>
                      <a:ext cx="4943475" cy="5369560"/>
                    </a:xfrm>
                    <a:prstGeom prst="rect">
                      <a:avLst/>
                    </a:prstGeom>
                  </pic:spPr>
                </pic:pic>
              </a:graphicData>
            </a:graphic>
            <wp14:sizeRelH relativeFrom="margin">
              <wp14:pctWidth>0</wp14:pctWidth>
            </wp14:sizeRelH>
            <wp14:sizeRelV relativeFrom="margin">
              <wp14:pctHeight>0</wp14:pctHeight>
            </wp14:sizeRelV>
          </wp:anchor>
        </w:drawing>
      </w:r>
    </w:p>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p w:rsidR="003F16CE" w:rsidRDefault="003F16CE">
      <w:bookmarkStart w:id="0" w:name="_GoBack"/>
      <w:bookmarkEnd w:id="0"/>
      <w:r>
        <w:rPr>
          <w:noProof/>
          <w:lang w:eastAsia="de-DE"/>
        </w:rPr>
        <w:lastRenderedPageBreak/>
        <w:drawing>
          <wp:anchor distT="0" distB="0" distL="114300" distR="114300" simplePos="0" relativeHeight="251659264" behindDoc="1" locked="0" layoutInCell="1" allowOverlap="1">
            <wp:simplePos x="0" y="0"/>
            <wp:positionH relativeFrom="column">
              <wp:posOffset>-4445</wp:posOffset>
            </wp:positionH>
            <wp:positionV relativeFrom="paragraph">
              <wp:posOffset>442595</wp:posOffset>
            </wp:positionV>
            <wp:extent cx="5753100" cy="8213090"/>
            <wp:effectExtent l="0" t="0" r="0" b="0"/>
            <wp:wrapTight wrapText="bothSides">
              <wp:wrapPolygon edited="0">
                <wp:start x="0" y="0"/>
                <wp:lineTo x="0" y="21543"/>
                <wp:lineTo x="21528" y="21543"/>
                <wp:lineTo x="2152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esandacht 1701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3100" cy="8213090"/>
                    </a:xfrm>
                    <a:prstGeom prst="rect">
                      <a:avLst/>
                    </a:prstGeom>
                  </pic:spPr>
                </pic:pic>
              </a:graphicData>
            </a:graphic>
            <wp14:sizeRelH relativeFrom="margin">
              <wp14:pctWidth>0</wp14:pctWidth>
            </wp14:sizeRelH>
            <wp14:sizeRelV relativeFrom="margin">
              <wp14:pctHeight>0</wp14:pctHeight>
            </wp14:sizeRelV>
          </wp:anchor>
        </w:drawing>
      </w:r>
    </w:p>
    <w:sectPr w:rsidR="003F16C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6CE"/>
    <w:rsid w:val="000C1BB3"/>
    <w:rsid w:val="00245880"/>
    <w:rsid w:val="003F16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16C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16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16C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16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122493">
      <w:bodyDiv w:val="1"/>
      <w:marLeft w:val="0"/>
      <w:marRight w:val="0"/>
      <w:marTop w:val="0"/>
      <w:marBottom w:val="0"/>
      <w:divBdr>
        <w:top w:val="none" w:sz="0" w:space="0" w:color="auto"/>
        <w:left w:val="none" w:sz="0" w:space="0" w:color="auto"/>
        <w:bottom w:val="none" w:sz="0" w:space="0" w:color="auto"/>
        <w:right w:val="none" w:sz="0" w:space="0" w:color="auto"/>
      </w:divBdr>
      <w:divsChild>
        <w:div w:id="1767799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youtu.be/Mh9TTm83sC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chicago1961@gmx.de" TargetMode="External"/><Relationship Id="rId11" Type="http://schemas.openxmlformats.org/officeDocument/2006/relationships/theme" Target="theme/theme1.xml"/><Relationship Id="rId5" Type="http://schemas.openxmlformats.org/officeDocument/2006/relationships/hyperlink" Target="mailto:n.rasim@gmx.d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189</Words>
  <Characters>1191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2021-01-17T08:31:00Z</cp:lastPrinted>
  <dcterms:created xsi:type="dcterms:W3CDTF">2021-01-17T08:32:00Z</dcterms:created>
  <dcterms:modified xsi:type="dcterms:W3CDTF">2021-01-17T08:32:00Z</dcterms:modified>
</cp:coreProperties>
</file>